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AC" w:rsidRPr="00B74DAC" w:rsidRDefault="00B74DAC" w:rsidP="00B74D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74D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 Žatci se staví nové obchodní centrum</w:t>
      </w:r>
    </w:p>
    <w:p w:rsidR="00B74DAC" w:rsidRDefault="00B74DAC" w:rsidP="00B74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4D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Žatec - Řetězec </w:t>
      </w:r>
      <w:proofErr w:type="gramStart"/>
      <w:r w:rsidRPr="00B74DAC">
        <w:rPr>
          <w:rFonts w:ascii="Times New Roman" w:eastAsia="Times New Roman" w:hAnsi="Times New Roman" w:cs="Times New Roman"/>
          <w:sz w:val="24"/>
          <w:szCs w:val="24"/>
          <w:lang w:eastAsia="cs-CZ"/>
        </w:rPr>
        <w:t>Stop</w:t>
      </w:r>
      <w:proofErr w:type="gramEnd"/>
      <w:r w:rsidRPr="00B74D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proofErr w:type="gramStart"/>
      <w:r w:rsidRPr="00B74DAC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proofErr w:type="spellEnd"/>
      <w:proofErr w:type="gramEnd"/>
      <w:r w:rsidRPr="00B74D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chce otevřít už na podzim.</w:t>
      </w:r>
    </w:p>
    <w:p w:rsidR="00F26B35" w:rsidRDefault="00F26B35" w:rsidP="00B74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6B35" w:rsidRPr="00F26B35" w:rsidRDefault="00F26B35" w:rsidP="00F23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supermarketem </w:t>
      </w:r>
      <w:proofErr w:type="spell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Kaufland</w:t>
      </w:r>
      <w:proofErr w:type="spell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poblíž silnice I/27 Most – Plzeň se v Žatci začalo v minulých dnech stavět nové obchodní centrum. Provozovat jej bude řetězec </w:t>
      </w:r>
      <w:proofErr w:type="gram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Stop</w:t>
      </w:r>
      <w:proofErr w:type="gram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proofErr w:type="gram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proofErr w:type="spellEnd"/>
      <w:proofErr w:type="gram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otevřít má už na podzim.</w:t>
      </w:r>
    </w:p>
    <w:p w:rsidR="00F26B35" w:rsidRPr="00F26B35" w:rsidRDefault="00F26B35" w:rsidP="00F23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otevření je stanoveno na 16. listopadu. </w:t>
      </w:r>
    </w:p>
    <w:p w:rsidR="00F26B35" w:rsidRPr="00F26B35" w:rsidRDefault="00F26B35" w:rsidP="00F23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centru ve tvaru písmene „L“ bude v podnájmu několik různých prodejen, počítá se s parkovištěm pro 172 osobních </w:t>
      </w:r>
      <w:hyperlink r:id="rId4" w:tgtFrame="_blank" w:history="1">
        <w:r w:rsidRPr="00F26B3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cs-CZ"/>
          </w:rPr>
          <w:t>aut</w:t>
        </w:r>
      </w:hyperlink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Příjezd na něj bude jak z plzeňské silnice, tak i od </w:t>
      </w:r>
      <w:proofErr w:type="spell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Kauflandu</w:t>
      </w:r>
      <w:proofErr w:type="spell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26B35" w:rsidRPr="00F26B35" w:rsidRDefault="00F26B35" w:rsidP="00F23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Objekty s obchody, jaké mají být v Žatci, už jsou například v sousedním Mostě nebo Chomutově. „V objektu v Žatci bude prodejna drogerie </w:t>
      </w:r>
      <w:proofErr w:type="spell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Rossmann</w:t>
      </w:r>
      <w:proofErr w:type="spell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obuvi </w:t>
      </w:r>
      <w:proofErr w:type="spell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Deichmann</w:t>
      </w:r>
      <w:proofErr w:type="spell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textilu </w:t>
      </w:r>
      <w:proofErr w:type="spell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Kik</w:t>
      </w:r>
      <w:proofErr w:type="spell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Takko</w:t>
      </w:r>
      <w:proofErr w:type="spell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nábytku </w:t>
      </w:r>
      <w:proofErr w:type="spell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Jysk</w:t>
      </w:r>
      <w:proofErr w:type="spell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elektrospotřebičů </w:t>
      </w:r>
      <w:proofErr w:type="spell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Okay</w:t>
      </w:r>
      <w:proofErr w:type="spell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hraček </w:t>
      </w:r>
      <w:proofErr w:type="spell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Dráčik</w:t>
      </w:r>
      <w:proofErr w:type="spell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chovatelských potřeb Super </w:t>
      </w:r>
      <w:proofErr w:type="spell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Pet</w:t>
      </w:r>
      <w:proofErr w:type="spell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,“ sdělil na dotaz Deníku Marek Malý, vedoucí </w:t>
      </w:r>
      <w:hyperlink r:id="rId5" w:tgtFrame="_blank" w:history="1">
        <w:r w:rsidRPr="00F26B35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cs-CZ"/>
          </w:rPr>
          <w:t>projektu</w:t>
        </w:r>
      </w:hyperlink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výstavby centra </w:t>
      </w:r>
      <w:proofErr w:type="gram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Stop</w:t>
      </w:r>
      <w:proofErr w:type="gram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proofErr w:type="gramStart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proofErr w:type="spellEnd"/>
      <w:proofErr w:type="gramEnd"/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Žatci.</w:t>
      </w:r>
    </w:p>
    <w:p w:rsidR="00F26B35" w:rsidRPr="00F26B35" w:rsidRDefault="00F26B35" w:rsidP="00F23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Obdobné centrum se plánuje také v Lounech nedaleko Penny marketu, výstavba tam má proběhnout podle M. Malého v příštím roce.</w:t>
      </w:r>
    </w:p>
    <w:p w:rsidR="00F26B35" w:rsidRPr="00F26B35" w:rsidRDefault="00F26B35" w:rsidP="00F2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B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2378F" w:rsidRPr="00F2378F" w:rsidRDefault="00F2378F" w:rsidP="00F23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supermarketem </w:t>
      </w:r>
      <w:proofErr w:type="spell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Kaufland</w:t>
      </w:r>
      <w:proofErr w:type="spell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poblíž silnice I/27 Most – Plzeň se v Žatci začalo v minulých dnech stavět nové obchodní centrum. Provozovat jej bude řetězec </w:t>
      </w:r>
      <w:proofErr w:type="gram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Stop</w:t>
      </w:r>
      <w:proofErr w:type="gram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proofErr w:type="gram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proofErr w:type="spellEnd"/>
      <w:proofErr w:type="gram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otevřít má už na podzim.</w:t>
      </w:r>
    </w:p>
    <w:p w:rsidR="00F2378F" w:rsidRPr="00F2378F" w:rsidRDefault="00F2378F" w:rsidP="00F23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otevření je stanoveno na 16. listopadu. </w:t>
      </w:r>
    </w:p>
    <w:p w:rsidR="00F2378F" w:rsidRPr="00F2378F" w:rsidRDefault="00F2378F" w:rsidP="00F23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centru ve tvaru písmene „L“ bude v podnájmu několik různých prodejen, počítá se s parkovištěm pro 172 osobních </w:t>
      </w:r>
      <w:hyperlink r:id="rId6" w:tgtFrame="_blank" w:history="1">
        <w:r w:rsidRPr="00F2378F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cs-CZ"/>
          </w:rPr>
          <w:t>aut</w:t>
        </w:r>
      </w:hyperlink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Příjezd na něj bude jak z plzeňské silnice, tak i od </w:t>
      </w:r>
      <w:proofErr w:type="spell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Kauflandu</w:t>
      </w:r>
      <w:proofErr w:type="spell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2378F" w:rsidRPr="00F2378F" w:rsidRDefault="00F2378F" w:rsidP="00F23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Objekty s obchody, jaké mají být v Žatci, už jsou například v sousedním Mostě nebo Chomutově. „V objektu v Žatci bude prodejna drogerie </w:t>
      </w:r>
      <w:proofErr w:type="spell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Rossmann</w:t>
      </w:r>
      <w:proofErr w:type="spell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obuvi </w:t>
      </w:r>
      <w:proofErr w:type="spell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Deichmann</w:t>
      </w:r>
      <w:proofErr w:type="spell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textilu </w:t>
      </w:r>
      <w:proofErr w:type="spell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Kik</w:t>
      </w:r>
      <w:proofErr w:type="spell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Takko</w:t>
      </w:r>
      <w:proofErr w:type="spell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nábytku </w:t>
      </w:r>
      <w:proofErr w:type="spell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Jysk</w:t>
      </w:r>
      <w:proofErr w:type="spell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elektrospotřebičů </w:t>
      </w:r>
      <w:proofErr w:type="spell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Okay</w:t>
      </w:r>
      <w:proofErr w:type="spell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hraček </w:t>
      </w:r>
      <w:proofErr w:type="spell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Dráčik</w:t>
      </w:r>
      <w:proofErr w:type="spell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chovatelských potřeb Super </w:t>
      </w:r>
      <w:proofErr w:type="spell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Pet</w:t>
      </w:r>
      <w:proofErr w:type="spell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,“ sdělil na dotaz Deníku Marek Malý, vedoucí </w:t>
      </w:r>
      <w:hyperlink r:id="rId7" w:tgtFrame="_blank" w:history="1">
        <w:r w:rsidRPr="00F2378F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cs-CZ"/>
          </w:rPr>
          <w:t>projektu</w:t>
        </w:r>
      </w:hyperlink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výstavby centra </w:t>
      </w:r>
      <w:proofErr w:type="gram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Stop</w:t>
      </w:r>
      <w:proofErr w:type="gram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proofErr w:type="gramStart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proofErr w:type="spellEnd"/>
      <w:proofErr w:type="gramEnd"/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Žatci.</w:t>
      </w:r>
    </w:p>
    <w:p w:rsidR="00F2378F" w:rsidRPr="00F2378F" w:rsidRDefault="00F2378F" w:rsidP="00F23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Obdobné centrum se plánuje také v Lounech nedaleko Penny marketu, výstavba tam má proběhnout podle M. Malého v příštím roce.</w:t>
      </w:r>
    </w:p>
    <w:p w:rsidR="00296DF9" w:rsidRPr="00F2378F" w:rsidRDefault="00F2378F" w:rsidP="00F23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296DF9" w:rsidRPr="00F2378F" w:rsidSect="0029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DAC"/>
    <w:rsid w:val="002051F5"/>
    <w:rsid w:val="00296DF9"/>
    <w:rsid w:val="006542EE"/>
    <w:rsid w:val="007D384E"/>
    <w:rsid w:val="00AE5F47"/>
    <w:rsid w:val="00B74DAC"/>
    <w:rsid w:val="00F2378F"/>
    <w:rsid w:val="00F2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DF9"/>
  </w:style>
  <w:style w:type="paragraph" w:styleId="Nadpis1">
    <w:name w:val="heading 1"/>
    <w:basedOn w:val="Normln"/>
    <w:link w:val="Nadpis1Char"/>
    <w:uiPriority w:val="9"/>
    <w:qFormat/>
    <w:rsid w:val="00B74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4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info">
    <w:name w:val="info"/>
    <w:basedOn w:val="Normln"/>
    <w:rsid w:val="00B7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6B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2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xpo-data-spol-s-ro.takeit.cz/graficke-navrhy-1739358?40314&amp;rtype=V&amp;rmain=36543&amp;ritem=1739358&amp;rclanek=1992108&amp;rslovo=419212&amp;showdirec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an-kral.takeit.cz/opel-corsa-275656?35119&amp;rtype=V&amp;rmain=48909&amp;ritem=275656&amp;rclanek=1992108&amp;rslovo=419449&amp;showdirect=1" TargetMode="External"/><Relationship Id="rId5" Type="http://schemas.openxmlformats.org/officeDocument/2006/relationships/hyperlink" Target="http://expo-data-spol-s-ro.takeit.cz/graficke-navrhy-1739358?40314&amp;rtype=V&amp;rmain=36543&amp;ritem=1739358&amp;rclanek=1992108&amp;rslovo=419212&amp;showdirect=1" TargetMode="External"/><Relationship Id="rId4" Type="http://schemas.openxmlformats.org/officeDocument/2006/relationships/hyperlink" Target="http://milan-kral.takeit.cz/opel-corsa-275656?35119&amp;rtype=V&amp;rmain=48909&amp;ritem=275656&amp;rclanek=1992108&amp;rslovo=419449&amp;showdirect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KONSTRUKTIVA KONSIT a.s.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Isl</dc:creator>
  <cp:keywords/>
  <dc:description/>
  <cp:lastModifiedBy>Jiří Isl</cp:lastModifiedBy>
  <cp:revision>4</cp:revision>
  <dcterms:created xsi:type="dcterms:W3CDTF">2009-07-12T12:05:00Z</dcterms:created>
  <dcterms:modified xsi:type="dcterms:W3CDTF">2009-07-12T21:01:00Z</dcterms:modified>
</cp:coreProperties>
</file>